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7BA02" w14:textId="77777777" w:rsidR="00D04C48" w:rsidRDefault="00D04C48" w:rsidP="00F7633D">
      <w:pPr>
        <w:pStyle w:val="paragraph"/>
        <w:spacing w:before="0" w:beforeAutospacing="0" w:after="0" w:afterAutospacing="0"/>
        <w:textAlignment w:val="baseline"/>
        <w:rPr>
          <w:rFonts w:ascii="Segoe UI" w:hAnsi="Segoe UI" w:cs="Segoe UI"/>
          <w:sz w:val="18"/>
          <w:szCs w:val="18"/>
        </w:rPr>
      </w:pPr>
      <w:bookmarkStart w:id="0" w:name="_Hlk109043166"/>
      <w:bookmarkStart w:id="1" w:name="_GoBack"/>
      <w:bookmarkEnd w:id="1"/>
    </w:p>
    <w:p w14:paraId="3D6DA64B" w14:textId="5D97453D" w:rsidR="00F7633D" w:rsidRDefault="00F7633D" w:rsidP="00F7633D">
      <w:pPr>
        <w:pStyle w:val="NormalWeb"/>
        <w:shd w:val="clear" w:color="auto" w:fill="FFFFFF"/>
        <w:spacing w:before="0" w:beforeAutospacing="0" w:after="0" w:afterAutospacing="0"/>
        <w:jc w:val="center"/>
        <w:rPr>
          <w:rFonts w:ascii="Calibri" w:hAnsi="Calibri" w:cs="Calibri"/>
          <w:b/>
          <w:bCs/>
          <w:color w:val="000000"/>
          <w:sz w:val="40"/>
          <w:szCs w:val="40"/>
        </w:rPr>
      </w:pPr>
      <w:r w:rsidRPr="00F7633D">
        <w:rPr>
          <w:rFonts w:ascii="Calibri" w:hAnsi="Calibri" w:cs="Calibri"/>
          <w:b/>
          <w:bCs/>
          <w:color w:val="000000"/>
          <w:sz w:val="40"/>
          <w:szCs w:val="40"/>
        </w:rPr>
        <w:t xml:space="preserve">Η Nova </w:t>
      </w:r>
      <w:r w:rsidR="000A42F7">
        <w:rPr>
          <w:rFonts w:ascii="Calibri" w:hAnsi="Calibri" w:cs="Calibri"/>
          <w:b/>
          <w:bCs/>
          <w:color w:val="000000"/>
          <w:sz w:val="40"/>
          <w:szCs w:val="40"/>
        </w:rPr>
        <w:t>στηρίζει</w:t>
      </w:r>
      <w:r w:rsidR="002C3181">
        <w:rPr>
          <w:rFonts w:ascii="Calibri" w:hAnsi="Calibri" w:cs="Calibri"/>
          <w:b/>
          <w:bCs/>
          <w:color w:val="000000"/>
          <w:sz w:val="40"/>
          <w:szCs w:val="40"/>
        </w:rPr>
        <w:t xml:space="preserve"> </w:t>
      </w:r>
      <w:r w:rsidR="00C06026">
        <w:rPr>
          <w:rFonts w:ascii="Calibri" w:hAnsi="Calibri" w:cs="Calibri"/>
          <w:b/>
          <w:bCs/>
          <w:color w:val="000000"/>
          <w:sz w:val="40"/>
          <w:szCs w:val="40"/>
        </w:rPr>
        <w:t>τους</w:t>
      </w:r>
      <w:r w:rsidR="00637508">
        <w:rPr>
          <w:rFonts w:ascii="Calibri" w:hAnsi="Calibri" w:cs="Calibri"/>
          <w:b/>
          <w:bCs/>
          <w:color w:val="000000"/>
          <w:sz w:val="40"/>
          <w:szCs w:val="40"/>
        </w:rPr>
        <w:t xml:space="preserve"> </w:t>
      </w:r>
      <w:r w:rsidR="002C3181">
        <w:rPr>
          <w:rFonts w:ascii="Calibri" w:hAnsi="Calibri" w:cs="Calibri"/>
          <w:b/>
          <w:bCs/>
          <w:color w:val="000000"/>
          <w:sz w:val="40"/>
          <w:szCs w:val="40"/>
        </w:rPr>
        <w:t xml:space="preserve"> </w:t>
      </w:r>
      <w:r w:rsidRPr="00F7633D">
        <w:rPr>
          <w:rFonts w:ascii="Calibri" w:hAnsi="Calibri" w:cs="Calibri"/>
          <w:b/>
          <w:bCs/>
          <w:color w:val="000000"/>
          <w:sz w:val="40"/>
          <w:szCs w:val="40"/>
        </w:rPr>
        <w:t>πληγέντες από τον σεισμό</w:t>
      </w:r>
    </w:p>
    <w:p w14:paraId="0602B526" w14:textId="77777777" w:rsidR="002441AA" w:rsidRPr="00F7633D" w:rsidRDefault="002441AA" w:rsidP="002441AA">
      <w:pPr>
        <w:pStyle w:val="NormalWeb"/>
        <w:shd w:val="clear" w:color="auto" w:fill="FFFFFF"/>
        <w:spacing w:before="0" w:beforeAutospacing="0" w:after="0" w:afterAutospacing="0"/>
        <w:rPr>
          <w:rFonts w:ascii="Calibri" w:hAnsi="Calibri" w:cs="Calibri"/>
          <w:color w:val="000000"/>
          <w:sz w:val="40"/>
          <w:szCs w:val="40"/>
        </w:rPr>
      </w:pPr>
    </w:p>
    <w:p w14:paraId="32917293" w14:textId="77777777" w:rsidR="00F7633D" w:rsidRDefault="00F7633D" w:rsidP="00F7633D">
      <w:pPr>
        <w:pStyle w:val="NormalWeb"/>
        <w:shd w:val="clear" w:color="auto" w:fill="FFFFFF"/>
        <w:spacing w:before="0" w:beforeAutospacing="0" w:after="0" w:afterAutospacing="0"/>
        <w:jc w:val="center"/>
        <w:textAlignment w:val="baseline"/>
        <w:rPr>
          <w:color w:val="000000"/>
        </w:rPr>
      </w:pPr>
      <w:r>
        <w:rPr>
          <w:rFonts w:ascii="Segoe UI" w:hAnsi="Segoe UI" w:cs="Segoe UI"/>
          <w:color w:val="000000"/>
          <w:sz w:val="18"/>
          <w:szCs w:val="18"/>
          <w:bdr w:val="none" w:sz="0" w:space="0" w:color="auto" w:frame="1"/>
        </w:rPr>
        <w:t> </w:t>
      </w:r>
    </w:p>
    <w:p w14:paraId="5E7CF703" w14:textId="6D3EAD3E" w:rsidR="00F7633D" w:rsidRDefault="00F7633D" w:rsidP="00F7633D">
      <w:pPr>
        <w:pStyle w:val="NormalWeb"/>
        <w:shd w:val="clear" w:color="auto" w:fill="FFFFFF"/>
        <w:spacing w:before="0" w:beforeAutospacing="0" w:after="0" w:afterAutospacing="0"/>
        <w:jc w:val="both"/>
        <w:textAlignment w:val="baseline"/>
        <w:rPr>
          <w:color w:val="000000"/>
        </w:rPr>
      </w:pPr>
      <w:r>
        <w:rPr>
          <w:rFonts w:ascii="Calibri" w:hAnsi="Calibri" w:cs="Calibri"/>
          <w:b/>
          <w:bCs/>
          <w:color w:val="000000"/>
          <w:bdr w:val="none" w:sz="0" w:space="0" w:color="auto" w:frame="1"/>
        </w:rPr>
        <w:t xml:space="preserve">Αθήνα, </w:t>
      </w:r>
      <w:r w:rsidR="00A87FAA">
        <w:rPr>
          <w:rFonts w:ascii="Calibri" w:hAnsi="Calibri" w:cs="Calibri"/>
          <w:b/>
          <w:bCs/>
          <w:color w:val="000000"/>
          <w:bdr w:val="none" w:sz="0" w:space="0" w:color="auto" w:frame="1"/>
        </w:rPr>
        <w:t xml:space="preserve">9 </w:t>
      </w:r>
      <w:r>
        <w:rPr>
          <w:rFonts w:ascii="Calibri" w:hAnsi="Calibri" w:cs="Calibri"/>
          <w:b/>
          <w:bCs/>
          <w:color w:val="000000"/>
          <w:bdr w:val="none" w:sz="0" w:space="0" w:color="auto" w:frame="1"/>
        </w:rPr>
        <w:t>Φεβρουαρίου 2023</w:t>
      </w:r>
      <w:r w:rsidR="004F0988">
        <w:rPr>
          <w:rFonts w:ascii="Calibri" w:hAnsi="Calibri" w:cs="Calibri"/>
          <w:color w:val="000000"/>
          <w:bdr w:val="none" w:sz="0" w:space="0" w:color="auto" w:frame="1"/>
        </w:rPr>
        <w:t xml:space="preserve">–  Στη Nova, </w:t>
      </w:r>
      <w:r w:rsidR="004F0988" w:rsidRPr="004F0988">
        <w:rPr>
          <w:rFonts w:ascii="Calibri" w:hAnsi="Calibri" w:cs="Calibri"/>
          <w:color w:val="000000"/>
          <w:bdr w:val="none" w:sz="0" w:space="0" w:color="auto" w:frame="1"/>
        </w:rPr>
        <w:t>μέλος της United Group του κορυφαίου παρόχου τηλεπικοινωνιών και m</w:t>
      </w:r>
      <w:r w:rsidR="004F0988">
        <w:rPr>
          <w:rFonts w:ascii="Calibri" w:hAnsi="Calibri" w:cs="Calibri"/>
          <w:color w:val="000000"/>
          <w:bdr w:val="none" w:sz="0" w:space="0" w:color="auto" w:frame="1"/>
        </w:rPr>
        <w:t xml:space="preserve">edia στη Νοτιανατολική Ευρώπη, </w:t>
      </w:r>
      <w:r>
        <w:rPr>
          <w:rFonts w:ascii="Calibri" w:hAnsi="Calibri" w:cs="Calibri"/>
          <w:color w:val="000000"/>
          <w:bdr w:val="none" w:sz="0" w:space="0" w:color="auto" w:frame="1"/>
        </w:rPr>
        <w:t>εκφράζουμε την αλληλεγγύη μας στους λαούς της Τουρκίας και της Συρίας, οι χώρες των οποίων επλήγησαν από καταστροφικούς σεισμούς. Οι σκέψεις μας είναι με τα θύματα και τις οικογένειές τους και εκφράζουμε τη βαθύτατη συμπαράστασή μας στους πληγέντες.</w:t>
      </w:r>
    </w:p>
    <w:p w14:paraId="2521D77C" w14:textId="77777777" w:rsidR="00F7633D" w:rsidRDefault="00F7633D" w:rsidP="00F7633D">
      <w:pPr>
        <w:pStyle w:val="NormalWeb"/>
        <w:shd w:val="clear" w:color="auto" w:fill="FFFFFF"/>
        <w:spacing w:before="0" w:beforeAutospacing="0" w:after="0" w:afterAutospacing="0"/>
        <w:jc w:val="both"/>
        <w:textAlignment w:val="baseline"/>
        <w:rPr>
          <w:color w:val="000000"/>
        </w:rPr>
      </w:pPr>
    </w:p>
    <w:p w14:paraId="448A9D77" w14:textId="3704B076" w:rsidR="00F7633D" w:rsidRDefault="00F7633D" w:rsidP="00F7633D">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Δεδομένων των πρωτόγνωρων συνθηκών, από σήμερα έως και τις 1</w:t>
      </w:r>
      <w:r w:rsidR="00BB458A" w:rsidRPr="00BB458A">
        <w:rPr>
          <w:rFonts w:ascii="Calibri" w:hAnsi="Calibri" w:cs="Calibri"/>
          <w:color w:val="000000"/>
          <w:bdr w:val="none" w:sz="0" w:space="0" w:color="auto" w:frame="1"/>
        </w:rPr>
        <w:t>5</w:t>
      </w:r>
      <w:r>
        <w:rPr>
          <w:rFonts w:ascii="Calibri" w:hAnsi="Calibri" w:cs="Calibri"/>
          <w:color w:val="000000"/>
          <w:bdr w:val="none" w:sz="0" w:space="0" w:color="auto" w:frame="1"/>
        </w:rPr>
        <w:t xml:space="preserve"> Φεβρουαρίου (συμπεριλαμβανομένης), οι </w:t>
      </w:r>
      <w:r w:rsidR="003830C2">
        <w:rPr>
          <w:rFonts w:ascii="Calibri" w:hAnsi="Calibri" w:cs="Calibri"/>
          <w:color w:val="000000"/>
          <w:bdr w:val="none" w:sz="0" w:space="0" w:color="auto" w:frame="1"/>
        </w:rPr>
        <w:t>συνδρομητές</w:t>
      </w:r>
      <w:r>
        <w:rPr>
          <w:rFonts w:ascii="Calibri" w:hAnsi="Calibri" w:cs="Calibri"/>
          <w:color w:val="000000"/>
          <w:bdr w:val="none" w:sz="0" w:space="0" w:color="auto" w:frame="1"/>
        </w:rPr>
        <w:t xml:space="preserve"> </w:t>
      </w:r>
      <w:r w:rsidR="002F34CC">
        <w:rPr>
          <w:rFonts w:ascii="Calibri" w:hAnsi="Calibri" w:cs="Calibri"/>
          <w:color w:val="000000"/>
          <w:bdr w:val="none" w:sz="0" w:space="0" w:color="auto" w:frame="1"/>
        </w:rPr>
        <w:t xml:space="preserve">συμβολαίου </w:t>
      </w:r>
      <w:r>
        <w:rPr>
          <w:rFonts w:ascii="Calibri" w:hAnsi="Calibri" w:cs="Calibri"/>
          <w:color w:val="000000"/>
          <w:bdr w:val="none" w:sz="0" w:space="0" w:color="auto" w:frame="1"/>
        </w:rPr>
        <w:t>της Nova θα λαμβάνουν δωρεάν 1000 λεπτά διεθνών τηλεφωνικών κλήσεων προς Τουρκία και Συρία μέσω του κινητού και σταθερού δικτύου τους.</w:t>
      </w:r>
    </w:p>
    <w:p w14:paraId="1E548997" w14:textId="77777777" w:rsidR="00F7633D" w:rsidRDefault="00F7633D" w:rsidP="00F7633D">
      <w:pPr>
        <w:pStyle w:val="NormalWeb"/>
        <w:shd w:val="clear" w:color="auto" w:fill="FFFFFF"/>
        <w:spacing w:before="0" w:beforeAutospacing="0" w:after="0" w:afterAutospacing="0"/>
        <w:jc w:val="both"/>
        <w:textAlignment w:val="baseline"/>
        <w:rPr>
          <w:rFonts w:ascii="Calibri" w:hAnsi="Calibri" w:cs="Calibri"/>
          <w:color w:val="000000"/>
          <w:bdr w:val="none" w:sz="0" w:space="0" w:color="auto" w:frame="1"/>
        </w:rPr>
      </w:pPr>
    </w:p>
    <w:p w14:paraId="14C7C988" w14:textId="0123F2B0" w:rsidR="00F7633D" w:rsidRDefault="00F7633D" w:rsidP="00F7633D">
      <w:pPr>
        <w:pStyle w:val="NormalWeb"/>
        <w:shd w:val="clear" w:color="auto" w:fill="FFFFFF"/>
        <w:spacing w:before="0" w:beforeAutospacing="0" w:after="0" w:afterAutospacing="0"/>
        <w:jc w:val="both"/>
        <w:textAlignment w:val="baseline"/>
        <w:rPr>
          <w:color w:val="000000"/>
        </w:rPr>
      </w:pPr>
      <w:r>
        <w:rPr>
          <w:rFonts w:ascii="Calibri" w:hAnsi="Calibri" w:cs="Calibri"/>
          <w:color w:val="000000"/>
          <w:bdr w:val="none" w:sz="0" w:space="0" w:color="auto" w:frame="1"/>
        </w:rPr>
        <w:t xml:space="preserve">Κατά την ίδια περίοδο, θα καταργήσουμε επίσης τις χρεώσεις περιαγωγής για τους </w:t>
      </w:r>
      <w:r w:rsidR="00095F9D">
        <w:rPr>
          <w:rFonts w:ascii="Calibri" w:hAnsi="Calibri" w:cs="Calibri"/>
          <w:color w:val="000000"/>
          <w:bdr w:val="none" w:sz="0" w:space="0" w:color="auto" w:frame="1"/>
        </w:rPr>
        <w:t>συνδρομητές</w:t>
      </w:r>
      <w:r>
        <w:rPr>
          <w:rFonts w:ascii="Calibri" w:hAnsi="Calibri" w:cs="Calibri"/>
          <w:color w:val="000000"/>
          <w:bdr w:val="none" w:sz="0" w:space="0" w:color="auto" w:frame="1"/>
        </w:rPr>
        <w:t xml:space="preserve"> μας στην Τουρκία </w:t>
      </w:r>
      <w:r w:rsidR="00BB458A">
        <w:rPr>
          <w:rFonts w:ascii="Calibri" w:hAnsi="Calibri" w:cs="Calibri"/>
          <w:color w:val="000000"/>
          <w:bdr w:val="none" w:sz="0" w:space="0" w:color="auto" w:frame="1"/>
        </w:rPr>
        <w:t>προκειμένου</w:t>
      </w:r>
      <w:r>
        <w:rPr>
          <w:rFonts w:ascii="Calibri" w:hAnsi="Calibri" w:cs="Calibri"/>
          <w:color w:val="000000"/>
          <w:bdr w:val="none" w:sz="0" w:space="0" w:color="auto" w:frame="1"/>
        </w:rPr>
        <w:t xml:space="preserve"> να παραμείνουν συνδεδεμένοι με τα αγαπημένα τους πρόσωπα.</w:t>
      </w:r>
    </w:p>
    <w:p w14:paraId="3EA1D348" w14:textId="77777777" w:rsidR="00D04C48" w:rsidRDefault="00D04C48" w:rsidP="00D04C48">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rPr>
        <w:t> </w:t>
      </w:r>
    </w:p>
    <w:p w14:paraId="4227A0B5" w14:textId="3614D85F" w:rsidR="001E5A2E" w:rsidRPr="00D04C48" w:rsidRDefault="001E5A2E" w:rsidP="00D04C48">
      <w:pPr>
        <w:pStyle w:val="paragraph"/>
        <w:spacing w:before="0" w:beforeAutospacing="0" w:after="0" w:afterAutospacing="0"/>
        <w:jc w:val="both"/>
        <w:textAlignment w:val="baseline"/>
        <w:rPr>
          <w:rFonts w:asciiTheme="minorHAnsi" w:hAnsiTheme="minorHAnsi" w:cstheme="minorHAnsi"/>
          <w:b/>
          <w:bCs/>
          <w:sz w:val="20"/>
          <w:szCs w:val="20"/>
        </w:rPr>
      </w:pPr>
      <w:r w:rsidRPr="00D04C48">
        <w:rPr>
          <w:rFonts w:asciiTheme="minorHAnsi" w:hAnsiTheme="minorHAnsi" w:cstheme="minorHAnsi"/>
          <w:b/>
          <w:bCs/>
          <w:sz w:val="20"/>
          <w:szCs w:val="20"/>
        </w:rPr>
        <w:t xml:space="preserve">Σχετικά με τη Nova </w:t>
      </w:r>
    </w:p>
    <w:bookmarkEnd w:id="0"/>
    <w:p w14:paraId="780722F8" w14:textId="75B462CA" w:rsidR="001E5A2E" w:rsidRPr="00D04C48" w:rsidRDefault="001E5A2E" w:rsidP="00EE34AE">
      <w:pPr>
        <w:spacing w:after="0" w:line="240" w:lineRule="auto"/>
        <w:jc w:val="both"/>
        <w:rPr>
          <w:rFonts w:cstheme="minorHAnsi"/>
          <w:sz w:val="20"/>
          <w:szCs w:val="20"/>
          <w:lang w:val="el-GR"/>
        </w:rPr>
      </w:pPr>
      <w:r w:rsidRPr="00D04C48">
        <w:rPr>
          <w:rFonts w:cstheme="minorHAnsi"/>
          <w:sz w:val="20"/>
          <w:szCs w:val="20"/>
          <w:lang w:val="el-GR"/>
        </w:rPr>
        <w:t xml:space="preserve">Η </w:t>
      </w:r>
      <w:proofErr w:type="spellStart"/>
      <w:r w:rsidRPr="00D04C48">
        <w:rPr>
          <w:rFonts w:cstheme="minorHAnsi"/>
          <w:sz w:val="20"/>
          <w:szCs w:val="20"/>
          <w:lang w:val="el-GR"/>
        </w:rPr>
        <w:t>Νova</w:t>
      </w:r>
      <w:proofErr w:type="spellEnd"/>
      <w:r w:rsidRPr="00D04C48">
        <w:rPr>
          <w:rFonts w:cstheme="minorHAnsi"/>
          <w:sz w:val="20"/>
          <w:szCs w:val="20"/>
          <w:lang w:val="el-GR"/>
        </w:rPr>
        <w:t xml:space="preserve"> είναι ο πάροχος που έφερε πρώτη στην Ελλάδα το Internet, την κινητή τηλεφωνία και την συνδρομητική τηλεόραση. Είναι μέλος του United Group και είναι ο πάροχος που προέρχεται από την ενοποίηση της Nova με την Wind. Προσφέρει ένα ευρύ φάσμα υπηρεσιών</w:t>
      </w:r>
      <w:r w:rsidR="00596683" w:rsidRPr="00D04C48">
        <w:rPr>
          <w:rFonts w:cstheme="minorHAnsi"/>
          <w:sz w:val="20"/>
          <w:szCs w:val="20"/>
          <w:lang w:val="el-GR"/>
        </w:rPr>
        <w:t xml:space="preserve"> με 5 εκατομμύρια χρήστες</w:t>
      </w:r>
      <w:r w:rsidRPr="00D04C48">
        <w:rPr>
          <w:rFonts w:cstheme="minorHAnsi"/>
          <w:sz w:val="20"/>
          <w:szCs w:val="20"/>
          <w:lang w:val="el-GR"/>
        </w:rPr>
        <w:t xml:space="preserve"> κινητής</w:t>
      </w:r>
      <w:r w:rsidR="003D54B8" w:rsidRPr="00D04C48">
        <w:rPr>
          <w:rFonts w:cstheme="minorHAnsi"/>
          <w:sz w:val="20"/>
          <w:szCs w:val="20"/>
          <w:lang w:val="el-GR"/>
        </w:rPr>
        <w:t>, σταθερής</w:t>
      </w:r>
      <w:r w:rsidR="00C85C00" w:rsidRPr="00D04C48">
        <w:rPr>
          <w:rFonts w:cstheme="minorHAnsi"/>
          <w:sz w:val="20"/>
          <w:szCs w:val="20"/>
          <w:lang w:val="el-GR"/>
        </w:rPr>
        <w:t>,</w:t>
      </w:r>
      <w:r w:rsidR="009E6248" w:rsidRPr="00D04C48">
        <w:rPr>
          <w:rFonts w:cstheme="minorHAnsi"/>
          <w:sz w:val="20"/>
          <w:szCs w:val="20"/>
          <w:lang w:val="el-GR"/>
        </w:rPr>
        <w:t xml:space="preserve"> </w:t>
      </w:r>
      <w:r w:rsidR="003D54B8" w:rsidRPr="00D04C48">
        <w:rPr>
          <w:rFonts w:cstheme="minorHAnsi"/>
          <w:sz w:val="20"/>
          <w:szCs w:val="20"/>
        </w:rPr>
        <w:t>internet</w:t>
      </w:r>
      <w:r w:rsidR="009E6248" w:rsidRPr="00D04C48">
        <w:rPr>
          <w:rFonts w:cstheme="minorHAnsi"/>
          <w:sz w:val="20"/>
          <w:szCs w:val="20"/>
          <w:lang w:val="el-GR"/>
        </w:rPr>
        <w:t xml:space="preserve"> </w:t>
      </w:r>
      <w:r w:rsidR="003D54B8" w:rsidRPr="00D04C48">
        <w:rPr>
          <w:rFonts w:cstheme="minorHAnsi"/>
          <w:sz w:val="20"/>
          <w:szCs w:val="20"/>
          <w:lang w:val="el-GR"/>
        </w:rPr>
        <w:t>και συνδρομητικής τηλεόρασης</w:t>
      </w:r>
      <w:r w:rsidRPr="00D04C48">
        <w:rPr>
          <w:rFonts w:cstheme="minorHAnsi"/>
          <w:sz w:val="20"/>
          <w:szCs w:val="20"/>
          <w:lang w:val="el-GR"/>
        </w:rPr>
        <w:t>. Η Nova με την μακρά κληρονομιά καινοτομίας ενισχύεται από τη διεθνή εμπειρία, την τεχνογνωσία και το επενδυτικό σχέδιο της United Group για την Ελλάδα.</w:t>
      </w:r>
    </w:p>
    <w:p w14:paraId="243EE13C" w14:textId="77777777" w:rsidR="00032DB3" w:rsidRPr="00D04C48" w:rsidRDefault="00032DB3" w:rsidP="00EE34AE">
      <w:pPr>
        <w:spacing w:after="0" w:line="240" w:lineRule="auto"/>
        <w:jc w:val="both"/>
        <w:rPr>
          <w:rFonts w:cstheme="minorHAnsi"/>
          <w:sz w:val="20"/>
          <w:szCs w:val="20"/>
          <w:lang w:val="el-GR"/>
        </w:rPr>
      </w:pPr>
    </w:p>
    <w:p w14:paraId="33CD43F3" w14:textId="00847369" w:rsidR="00A43842" w:rsidRPr="008531FE" w:rsidRDefault="00A43842" w:rsidP="001E5A2E">
      <w:pPr>
        <w:rPr>
          <w:lang w:val="el-GR"/>
        </w:rPr>
      </w:pPr>
    </w:p>
    <w:sectPr w:rsidR="00A43842" w:rsidRPr="008531FE" w:rsidSect="00A43842">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243FD8" w14:textId="77777777" w:rsidR="00056B13" w:rsidRDefault="00056B13" w:rsidP="00A43842">
      <w:pPr>
        <w:spacing w:after="0" w:line="240" w:lineRule="auto"/>
      </w:pPr>
      <w:r>
        <w:separator/>
      </w:r>
    </w:p>
  </w:endnote>
  <w:endnote w:type="continuationSeparator" w:id="0">
    <w:p w14:paraId="4D61934E" w14:textId="77777777" w:rsidR="00056B13" w:rsidRDefault="00056B13" w:rsidP="00A4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87AE1" w14:textId="74F73BC6" w:rsidR="00A43842" w:rsidRDefault="00A43842">
    <w:pPr>
      <w:pStyle w:val="Footer"/>
    </w:pPr>
    <w:r>
      <w:rPr>
        <w:noProof/>
        <w:lang w:eastAsia="el-GR"/>
      </w:rPr>
      <w:drawing>
        <wp:anchor distT="0" distB="0" distL="114300" distR="114300" simplePos="0" relativeHeight="251660288" behindDoc="0" locked="0" layoutInCell="1" allowOverlap="1" wp14:anchorId="73E5C685" wp14:editId="56AF3191">
          <wp:simplePos x="0" y="0"/>
          <wp:positionH relativeFrom="margin">
            <wp:align>center</wp:align>
          </wp:positionH>
          <wp:positionV relativeFrom="bottomMargin">
            <wp:align>top</wp:align>
          </wp:positionV>
          <wp:extent cx="6108700" cy="886460"/>
          <wp:effectExtent l="0" t="0" r="6350" b="8890"/>
          <wp:wrapNone/>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864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43D74" w14:textId="721D352B" w:rsidR="00A43842" w:rsidRDefault="00A43842">
    <w:pPr>
      <w:pStyle w:val="Footer"/>
    </w:pPr>
    <w:r>
      <w:rPr>
        <w:noProof/>
        <w:lang w:eastAsia="el-GR"/>
      </w:rPr>
      <w:drawing>
        <wp:anchor distT="0" distB="0" distL="114300" distR="114300" simplePos="0" relativeHeight="251659264" behindDoc="0" locked="0" layoutInCell="1" allowOverlap="1" wp14:anchorId="0833CD60" wp14:editId="5840CD25">
          <wp:simplePos x="0" y="0"/>
          <wp:positionH relativeFrom="margin">
            <wp:align>center</wp:align>
          </wp:positionH>
          <wp:positionV relativeFrom="page">
            <wp:posOffset>9753600</wp:posOffset>
          </wp:positionV>
          <wp:extent cx="6080125" cy="882650"/>
          <wp:effectExtent l="0" t="0" r="0" b="0"/>
          <wp:wrapTopAndBottom/>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0125" cy="8826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F929AB" w14:textId="77777777" w:rsidR="00056B13" w:rsidRDefault="00056B13" w:rsidP="00A43842">
      <w:pPr>
        <w:spacing w:after="0" w:line="240" w:lineRule="auto"/>
      </w:pPr>
      <w:r>
        <w:separator/>
      </w:r>
    </w:p>
  </w:footnote>
  <w:footnote w:type="continuationSeparator" w:id="0">
    <w:p w14:paraId="2D1F820C" w14:textId="77777777" w:rsidR="00056B13" w:rsidRDefault="00056B13" w:rsidP="00A438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25BA" w14:textId="4AC46384" w:rsidR="00A43842" w:rsidRDefault="00A43842">
    <w:pPr>
      <w:pStyle w:val="Header"/>
    </w:pPr>
    <w:r>
      <w:rPr>
        <w:noProof/>
        <w:lang w:eastAsia="el-GR"/>
      </w:rPr>
      <w:drawing>
        <wp:anchor distT="0" distB="0" distL="114300" distR="114300" simplePos="0" relativeHeight="251658240" behindDoc="0" locked="0" layoutInCell="1" allowOverlap="1" wp14:anchorId="1D3EC139" wp14:editId="01C8E329">
          <wp:simplePos x="0" y="0"/>
          <wp:positionH relativeFrom="margin">
            <wp:posOffset>-300990</wp:posOffset>
          </wp:positionH>
          <wp:positionV relativeFrom="page">
            <wp:posOffset>25400</wp:posOffset>
          </wp:positionV>
          <wp:extent cx="5274310" cy="1722755"/>
          <wp:effectExtent l="0" t="0" r="2540" b="0"/>
          <wp:wrapTopAndBottom/>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7227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90295"/>
    <w:multiLevelType w:val="hybridMultilevel"/>
    <w:tmpl w:val="87F668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A8B55AD"/>
    <w:multiLevelType w:val="multilevel"/>
    <w:tmpl w:val="3F18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9D1A0D"/>
    <w:multiLevelType w:val="hybridMultilevel"/>
    <w:tmpl w:val="4EB85F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842"/>
    <w:rsid w:val="00006CCC"/>
    <w:rsid w:val="0001336D"/>
    <w:rsid w:val="00032DB3"/>
    <w:rsid w:val="00056B13"/>
    <w:rsid w:val="000903DD"/>
    <w:rsid w:val="00095F9D"/>
    <w:rsid w:val="00097012"/>
    <w:rsid w:val="000A42F7"/>
    <w:rsid w:val="000B17B7"/>
    <w:rsid w:val="000C7139"/>
    <w:rsid w:val="000E125A"/>
    <w:rsid w:val="000E333A"/>
    <w:rsid w:val="000E538C"/>
    <w:rsid w:val="00100CC6"/>
    <w:rsid w:val="001053EC"/>
    <w:rsid w:val="00114667"/>
    <w:rsid w:val="0012759F"/>
    <w:rsid w:val="001438DE"/>
    <w:rsid w:val="00155C78"/>
    <w:rsid w:val="001863E8"/>
    <w:rsid w:val="001A1D57"/>
    <w:rsid w:val="001B2585"/>
    <w:rsid w:val="001E5A2E"/>
    <w:rsid w:val="00200092"/>
    <w:rsid w:val="00200BF0"/>
    <w:rsid w:val="002142AA"/>
    <w:rsid w:val="002441AA"/>
    <w:rsid w:val="00280AF8"/>
    <w:rsid w:val="00293B0F"/>
    <w:rsid w:val="002B179B"/>
    <w:rsid w:val="002C3181"/>
    <w:rsid w:val="002E34B2"/>
    <w:rsid w:val="002F34CC"/>
    <w:rsid w:val="003143F2"/>
    <w:rsid w:val="00331426"/>
    <w:rsid w:val="003447EB"/>
    <w:rsid w:val="00345762"/>
    <w:rsid w:val="00345A17"/>
    <w:rsid w:val="0037387A"/>
    <w:rsid w:val="003830C2"/>
    <w:rsid w:val="00387F67"/>
    <w:rsid w:val="00391A6A"/>
    <w:rsid w:val="003C508B"/>
    <w:rsid w:val="003D54B8"/>
    <w:rsid w:val="003F01FB"/>
    <w:rsid w:val="004139ED"/>
    <w:rsid w:val="004162AE"/>
    <w:rsid w:val="0046455A"/>
    <w:rsid w:val="00467FD2"/>
    <w:rsid w:val="0047733F"/>
    <w:rsid w:val="00480FAD"/>
    <w:rsid w:val="004A4392"/>
    <w:rsid w:val="004C4C7F"/>
    <w:rsid w:val="004D681F"/>
    <w:rsid w:val="004E7266"/>
    <w:rsid w:val="004F0988"/>
    <w:rsid w:val="00506F8D"/>
    <w:rsid w:val="00515C71"/>
    <w:rsid w:val="005338E0"/>
    <w:rsid w:val="00546F4F"/>
    <w:rsid w:val="00556A0F"/>
    <w:rsid w:val="00576695"/>
    <w:rsid w:val="00581AE0"/>
    <w:rsid w:val="00596683"/>
    <w:rsid w:val="005A05C1"/>
    <w:rsid w:val="005A071E"/>
    <w:rsid w:val="005B7006"/>
    <w:rsid w:val="005B7D8D"/>
    <w:rsid w:val="005E00AD"/>
    <w:rsid w:val="005F5B57"/>
    <w:rsid w:val="00637508"/>
    <w:rsid w:val="00650E38"/>
    <w:rsid w:val="00661984"/>
    <w:rsid w:val="006A3FEE"/>
    <w:rsid w:val="006A5B40"/>
    <w:rsid w:val="006C752B"/>
    <w:rsid w:val="006E1086"/>
    <w:rsid w:val="006F64A1"/>
    <w:rsid w:val="00703421"/>
    <w:rsid w:val="007140FB"/>
    <w:rsid w:val="00741EB9"/>
    <w:rsid w:val="007902D9"/>
    <w:rsid w:val="007B0B77"/>
    <w:rsid w:val="007B56BB"/>
    <w:rsid w:val="007B7867"/>
    <w:rsid w:val="007C0600"/>
    <w:rsid w:val="007C5FD5"/>
    <w:rsid w:val="007C7EFC"/>
    <w:rsid w:val="007E2C27"/>
    <w:rsid w:val="007F16DF"/>
    <w:rsid w:val="008042D9"/>
    <w:rsid w:val="00823E6D"/>
    <w:rsid w:val="00840978"/>
    <w:rsid w:val="008531FE"/>
    <w:rsid w:val="008B5261"/>
    <w:rsid w:val="008E5E80"/>
    <w:rsid w:val="008E6CD9"/>
    <w:rsid w:val="008F59C7"/>
    <w:rsid w:val="00927DAB"/>
    <w:rsid w:val="009373C8"/>
    <w:rsid w:val="00946AE6"/>
    <w:rsid w:val="00954EF1"/>
    <w:rsid w:val="00970711"/>
    <w:rsid w:val="009841AF"/>
    <w:rsid w:val="009D1EEE"/>
    <w:rsid w:val="009D2AE9"/>
    <w:rsid w:val="009E24F4"/>
    <w:rsid w:val="009E6248"/>
    <w:rsid w:val="009F72EA"/>
    <w:rsid w:val="00A43842"/>
    <w:rsid w:val="00A45D00"/>
    <w:rsid w:val="00A46B0A"/>
    <w:rsid w:val="00A5083A"/>
    <w:rsid w:val="00A671B2"/>
    <w:rsid w:val="00A87FAA"/>
    <w:rsid w:val="00AA3E39"/>
    <w:rsid w:val="00AB70F6"/>
    <w:rsid w:val="00AD2517"/>
    <w:rsid w:val="00B42C41"/>
    <w:rsid w:val="00B5144D"/>
    <w:rsid w:val="00B62EDE"/>
    <w:rsid w:val="00B6791C"/>
    <w:rsid w:val="00B94A58"/>
    <w:rsid w:val="00BB458A"/>
    <w:rsid w:val="00BF7721"/>
    <w:rsid w:val="00C06026"/>
    <w:rsid w:val="00C30828"/>
    <w:rsid w:val="00C3667A"/>
    <w:rsid w:val="00C36C79"/>
    <w:rsid w:val="00C405BD"/>
    <w:rsid w:val="00C453BF"/>
    <w:rsid w:val="00C4615A"/>
    <w:rsid w:val="00C550D0"/>
    <w:rsid w:val="00C85C00"/>
    <w:rsid w:val="00C96ED1"/>
    <w:rsid w:val="00CB1E58"/>
    <w:rsid w:val="00D0150E"/>
    <w:rsid w:val="00D04C48"/>
    <w:rsid w:val="00D17A86"/>
    <w:rsid w:val="00D208C8"/>
    <w:rsid w:val="00D33C9F"/>
    <w:rsid w:val="00D50EC3"/>
    <w:rsid w:val="00D77835"/>
    <w:rsid w:val="00DC720E"/>
    <w:rsid w:val="00DC72B2"/>
    <w:rsid w:val="00E22377"/>
    <w:rsid w:val="00E270A3"/>
    <w:rsid w:val="00E3739D"/>
    <w:rsid w:val="00E46F4C"/>
    <w:rsid w:val="00E577A1"/>
    <w:rsid w:val="00EA55A2"/>
    <w:rsid w:val="00EA78FB"/>
    <w:rsid w:val="00EC05E4"/>
    <w:rsid w:val="00EE34AE"/>
    <w:rsid w:val="00F06A3B"/>
    <w:rsid w:val="00F20706"/>
    <w:rsid w:val="00F21E30"/>
    <w:rsid w:val="00F42E99"/>
    <w:rsid w:val="00F7633D"/>
    <w:rsid w:val="00F91ADF"/>
    <w:rsid w:val="00FA52BE"/>
    <w:rsid w:val="00FB19F9"/>
    <w:rsid w:val="00FE5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5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842"/>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43842"/>
  </w:style>
  <w:style w:type="paragraph" w:styleId="NoSpacing">
    <w:name w:val="No Spacing"/>
    <w:uiPriority w:val="1"/>
    <w:qFormat/>
    <w:rsid w:val="00F20706"/>
    <w:pPr>
      <w:spacing w:after="0" w:line="240" w:lineRule="auto"/>
    </w:pPr>
    <w:rPr>
      <w:sz w:val="24"/>
      <w:szCs w:val="24"/>
      <w:lang w:val="en-US"/>
    </w:rPr>
  </w:style>
  <w:style w:type="character" w:customStyle="1" w:styleId="markedcontent">
    <w:name w:val="markedcontent"/>
    <w:basedOn w:val="DefaultParagraphFont"/>
    <w:rsid w:val="00F20706"/>
  </w:style>
  <w:style w:type="paragraph" w:styleId="ListParagraph">
    <w:name w:val="List Paragraph"/>
    <w:basedOn w:val="Normal"/>
    <w:uiPriority w:val="34"/>
    <w:qFormat/>
    <w:rsid w:val="00C4615A"/>
    <w:pPr>
      <w:ind w:left="720"/>
      <w:contextualSpacing/>
    </w:pPr>
  </w:style>
  <w:style w:type="paragraph" w:styleId="Revision">
    <w:name w:val="Revision"/>
    <w:hidden/>
    <w:uiPriority w:val="99"/>
    <w:semiHidden/>
    <w:rsid w:val="004E7266"/>
    <w:pPr>
      <w:spacing w:after="0" w:line="240" w:lineRule="auto"/>
    </w:pPr>
    <w:rPr>
      <w:lang w:val="en-US"/>
    </w:rPr>
  </w:style>
  <w:style w:type="character" w:styleId="Hyperlink">
    <w:name w:val="Hyperlink"/>
    <w:basedOn w:val="DefaultParagraphFont"/>
    <w:uiPriority w:val="99"/>
    <w:unhideWhenUsed/>
    <w:rsid w:val="001E5A2E"/>
    <w:rPr>
      <w:color w:val="0563C1" w:themeColor="hyperlink"/>
      <w:u w:val="single"/>
    </w:rPr>
  </w:style>
  <w:style w:type="character" w:styleId="CommentReference">
    <w:name w:val="annotation reference"/>
    <w:basedOn w:val="DefaultParagraphFont"/>
    <w:uiPriority w:val="99"/>
    <w:semiHidden/>
    <w:unhideWhenUsed/>
    <w:rsid w:val="00345A17"/>
    <w:rPr>
      <w:sz w:val="16"/>
      <w:szCs w:val="16"/>
    </w:rPr>
  </w:style>
  <w:style w:type="paragraph" w:styleId="CommentText">
    <w:name w:val="annotation text"/>
    <w:basedOn w:val="Normal"/>
    <w:link w:val="CommentTextChar"/>
    <w:uiPriority w:val="99"/>
    <w:unhideWhenUsed/>
    <w:rsid w:val="00345A17"/>
    <w:pPr>
      <w:spacing w:line="240" w:lineRule="auto"/>
    </w:pPr>
    <w:rPr>
      <w:sz w:val="20"/>
      <w:szCs w:val="20"/>
    </w:rPr>
  </w:style>
  <w:style w:type="character" w:customStyle="1" w:styleId="CommentTextChar">
    <w:name w:val="Comment Text Char"/>
    <w:basedOn w:val="DefaultParagraphFont"/>
    <w:link w:val="CommentText"/>
    <w:uiPriority w:val="99"/>
    <w:rsid w:val="00345A17"/>
    <w:rPr>
      <w:sz w:val="20"/>
      <w:szCs w:val="20"/>
      <w:lang w:val="en-US"/>
    </w:rPr>
  </w:style>
  <w:style w:type="paragraph" w:styleId="CommentSubject">
    <w:name w:val="annotation subject"/>
    <w:basedOn w:val="CommentText"/>
    <w:next w:val="CommentText"/>
    <w:link w:val="CommentSubjectChar"/>
    <w:uiPriority w:val="99"/>
    <w:semiHidden/>
    <w:unhideWhenUsed/>
    <w:rsid w:val="00345A17"/>
    <w:rPr>
      <w:b/>
      <w:bCs/>
    </w:rPr>
  </w:style>
  <w:style w:type="character" w:customStyle="1" w:styleId="CommentSubjectChar">
    <w:name w:val="Comment Subject Char"/>
    <w:basedOn w:val="CommentTextChar"/>
    <w:link w:val="CommentSubject"/>
    <w:uiPriority w:val="99"/>
    <w:semiHidden/>
    <w:rsid w:val="00345A17"/>
    <w:rPr>
      <w:b/>
      <w:bCs/>
      <w:sz w:val="20"/>
      <w:szCs w:val="20"/>
      <w:lang w:val="en-US"/>
    </w:rPr>
  </w:style>
  <w:style w:type="paragraph" w:customStyle="1" w:styleId="paragraph">
    <w:name w:val="paragraph"/>
    <w:basedOn w:val="Normal"/>
    <w:rsid w:val="00D04C4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D04C48"/>
  </w:style>
  <w:style w:type="character" w:customStyle="1" w:styleId="normaltextrun">
    <w:name w:val="normaltextrun"/>
    <w:basedOn w:val="DefaultParagraphFont"/>
    <w:rsid w:val="00D04C48"/>
  </w:style>
  <w:style w:type="paragraph" w:styleId="NormalWeb">
    <w:name w:val="Normal (Web)"/>
    <w:basedOn w:val="Normal"/>
    <w:uiPriority w:val="99"/>
    <w:semiHidden/>
    <w:unhideWhenUsed/>
    <w:rsid w:val="00F7633D"/>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2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3842"/>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43842"/>
  </w:style>
  <w:style w:type="paragraph" w:styleId="Footer">
    <w:name w:val="footer"/>
    <w:basedOn w:val="Normal"/>
    <w:link w:val="FooterChar"/>
    <w:uiPriority w:val="99"/>
    <w:unhideWhenUsed/>
    <w:rsid w:val="00A43842"/>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43842"/>
  </w:style>
  <w:style w:type="paragraph" w:styleId="NoSpacing">
    <w:name w:val="No Spacing"/>
    <w:uiPriority w:val="1"/>
    <w:qFormat/>
    <w:rsid w:val="00F20706"/>
    <w:pPr>
      <w:spacing w:after="0" w:line="240" w:lineRule="auto"/>
    </w:pPr>
    <w:rPr>
      <w:sz w:val="24"/>
      <w:szCs w:val="24"/>
      <w:lang w:val="en-US"/>
    </w:rPr>
  </w:style>
  <w:style w:type="character" w:customStyle="1" w:styleId="markedcontent">
    <w:name w:val="markedcontent"/>
    <w:basedOn w:val="DefaultParagraphFont"/>
    <w:rsid w:val="00F20706"/>
  </w:style>
  <w:style w:type="paragraph" w:styleId="ListParagraph">
    <w:name w:val="List Paragraph"/>
    <w:basedOn w:val="Normal"/>
    <w:uiPriority w:val="34"/>
    <w:qFormat/>
    <w:rsid w:val="00C4615A"/>
    <w:pPr>
      <w:ind w:left="720"/>
      <w:contextualSpacing/>
    </w:pPr>
  </w:style>
  <w:style w:type="paragraph" w:styleId="Revision">
    <w:name w:val="Revision"/>
    <w:hidden/>
    <w:uiPriority w:val="99"/>
    <w:semiHidden/>
    <w:rsid w:val="004E7266"/>
    <w:pPr>
      <w:spacing w:after="0" w:line="240" w:lineRule="auto"/>
    </w:pPr>
    <w:rPr>
      <w:lang w:val="en-US"/>
    </w:rPr>
  </w:style>
  <w:style w:type="character" w:styleId="Hyperlink">
    <w:name w:val="Hyperlink"/>
    <w:basedOn w:val="DefaultParagraphFont"/>
    <w:uiPriority w:val="99"/>
    <w:unhideWhenUsed/>
    <w:rsid w:val="001E5A2E"/>
    <w:rPr>
      <w:color w:val="0563C1" w:themeColor="hyperlink"/>
      <w:u w:val="single"/>
    </w:rPr>
  </w:style>
  <w:style w:type="character" w:styleId="CommentReference">
    <w:name w:val="annotation reference"/>
    <w:basedOn w:val="DefaultParagraphFont"/>
    <w:uiPriority w:val="99"/>
    <w:semiHidden/>
    <w:unhideWhenUsed/>
    <w:rsid w:val="00345A17"/>
    <w:rPr>
      <w:sz w:val="16"/>
      <w:szCs w:val="16"/>
    </w:rPr>
  </w:style>
  <w:style w:type="paragraph" w:styleId="CommentText">
    <w:name w:val="annotation text"/>
    <w:basedOn w:val="Normal"/>
    <w:link w:val="CommentTextChar"/>
    <w:uiPriority w:val="99"/>
    <w:unhideWhenUsed/>
    <w:rsid w:val="00345A17"/>
    <w:pPr>
      <w:spacing w:line="240" w:lineRule="auto"/>
    </w:pPr>
    <w:rPr>
      <w:sz w:val="20"/>
      <w:szCs w:val="20"/>
    </w:rPr>
  </w:style>
  <w:style w:type="character" w:customStyle="1" w:styleId="CommentTextChar">
    <w:name w:val="Comment Text Char"/>
    <w:basedOn w:val="DefaultParagraphFont"/>
    <w:link w:val="CommentText"/>
    <w:uiPriority w:val="99"/>
    <w:rsid w:val="00345A17"/>
    <w:rPr>
      <w:sz w:val="20"/>
      <w:szCs w:val="20"/>
      <w:lang w:val="en-US"/>
    </w:rPr>
  </w:style>
  <w:style w:type="paragraph" w:styleId="CommentSubject">
    <w:name w:val="annotation subject"/>
    <w:basedOn w:val="CommentText"/>
    <w:next w:val="CommentText"/>
    <w:link w:val="CommentSubjectChar"/>
    <w:uiPriority w:val="99"/>
    <w:semiHidden/>
    <w:unhideWhenUsed/>
    <w:rsid w:val="00345A17"/>
    <w:rPr>
      <w:b/>
      <w:bCs/>
    </w:rPr>
  </w:style>
  <w:style w:type="character" w:customStyle="1" w:styleId="CommentSubjectChar">
    <w:name w:val="Comment Subject Char"/>
    <w:basedOn w:val="CommentTextChar"/>
    <w:link w:val="CommentSubject"/>
    <w:uiPriority w:val="99"/>
    <w:semiHidden/>
    <w:rsid w:val="00345A17"/>
    <w:rPr>
      <w:b/>
      <w:bCs/>
      <w:sz w:val="20"/>
      <w:szCs w:val="20"/>
      <w:lang w:val="en-US"/>
    </w:rPr>
  </w:style>
  <w:style w:type="paragraph" w:customStyle="1" w:styleId="paragraph">
    <w:name w:val="paragraph"/>
    <w:basedOn w:val="Normal"/>
    <w:rsid w:val="00D04C4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eop">
    <w:name w:val="eop"/>
    <w:basedOn w:val="DefaultParagraphFont"/>
    <w:rsid w:val="00D04C48"/>
  </w:style>
  <w:style w:type="character" w:customStyle="1" w:styleId="normaltextrun">
    <w:name w:val="normaltextrun"/>
    <w:basedOn w:val="DefaultParagraphFont"/>
    <w:rsid w:val="00D04C48"/>
  </w:style>
  <w:style w:type="paragraph" w:styleId="NormalWeb">
    <w:name w:val="Normal (Web)"/>
    <w:basedOn w:val="Normal"/>
    <w:uiPriority w:val="99"/>
    <w:semiHidden/>
    <w:unhideWhenUsed/>
    <w:rsid w:val="00F7633D"/>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19409">
      <w:bodyDiv w:val="1"/>
      <w:marLeft w:val="0"/>
      <w:marRight w:val="0"/>
      <w:marTop w:val="0"/>
      <w:marBottom w:val="0"/>
      <w:divBdr>
        <w:top w:val="none" w:sz="0" w:space="0" w:color="auto"/>
        <w:left w:val="none" w:sz="0" w:space="0" w:color="auto"/>
        <w:bottom w:val="none" w:sz="0" w:space="0" w:color="auto"/>
        <w:right w:val="none" w:sz="0" w:space="0" w:color="auto"/>
      </w:divBdr>
    </w:div>
    <w:div w:id="464472344">
      <w:bodyDiv w:val="1"/>
      <w:marLeft w:val="0"/>
      <w:marRight w:val="0"/>
      <w:marTop w:val="0"/>
      <w:marBottom w:val="0"/>
      <w:divBdr>
        <w:top w:val="none" w:sz="0" w:space="0" w:color="auto"/>
        <w:left w:val="none" w:sz="0" w:space="0" w:color="auto"/>
        <w:bottom w:val="none" w:sz="0" w:space="0" w:color="auto"/>
        <w:right w:val="none" w:sz="0" w:space="0" w:color="auto"/>
      </w:divBdr>
    </w:div>
    <w:div w:id="521362177">
      <w:bodyDiv w:val="1"/>
      <w:marLeft w:val="0"/>
      <w:marRight w:val="0"/>
      <w:marTop w:val="0"/>
      <w:marBottom w:val="0"/>
      <w:divBdr>
        <w:top w:val="none" w:sz="0" w:space="0" w:color="auto"/>
        <w:left w:val="none" w:sz="0" w:space="0" w:color="auto"/>
        <w:bottom w:val="none" w:sz="0" w:space="0" w:color="auto"/>
        <w:right w:val="none" w:sz="0" w:space="0" w:color="auto"/>
      </w:divBdr>
    </w:div>
    <w:div w:id="1338729067">
      <w:bodyDiv w:val="1"/>
      <w:marLeft w:val="0"/>
      <w:marRight w:val="0"/>
      <w:marTop w:val="0"/>
      <w:marBottom w:val="0"/>
      <w:divBdr>
        <w:top w:val="none" w:sz="0" w:space="0" w:color="auto"/>
        <w:left w:val="none" w:sz="0" w:space="0" w:color="auto"/>
        <w:bottom w:val="none" w:sz="0" w:space="0" w:color="auto"/>
        <w:right w:val="none" w:sz="0" w:space="0" w:color="auto"/>
      </w:divBdr>
    </w:div>
    <w:div w:id="1463235222">
      <w:bodyDiv w:val="1"/>
      <w:marLeft w:val="0"/>
      <w:marRight w:val="0"/>
      <w:marTop w:val="0"/>
      <w:marBottom w:val="0"/>
      <w:divBdr>
        <w:top w:val="none" w:sz="0" w:space="0" w:color="auto"/>
        <w:left w:val="none" w:sz="0" w:space="0" w:color="auto"/>
        <w:bottom w:val="none" w:sz="0" w:space="0" w:color="auto"/>
        <w:right w:val="none" w:sz="0" w:space="0" w:color="auto"/>
      </w:divBdr>
    </w:div>
    <w:div w:id="1466895385">
      <w:bodyDiv w:val="1"/>
      <w:marLeft w:val="0"/>
      <w:marRight w:val="0"/>
      <w:marTop w:val="0"/>
      <w:marBottom w:val="0"/>
      <w:divBdr>
        <w:top w:val="none" w:sz="0" w:space="0" w:color="auto"/>
        <w:left w:val="none" w:sz="0" w:space="0" w:color="auto"/>
        <w:bottom w:val="none" w:sz="0" w:space="0" w:color="auto"/>
        <w:right w:val="none" w:sz="0" w:space="0" w:color="auto"/>
      </w:divBdr>
    </w:div>
    <w:div w:id="155445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48CB8-7727-49D2-AFB1-27859DE10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Anastasopoulou Aggeliki, THENEWTONS</dc:creator>
  <cp:lastModifiedBy>George Mahimaris</cp:lastModifiedBy>
  <cp:revision>2</cp:revision>
  <dcterms:created xsi:type="dcterms:W3CDTF">2023-02-09T10:59:00Z</dcterms:created>
  <dcterms:modified xsi:type="dcterms:W3CDTF">2023-02-09T10:59:00Z</dcterms:modified>
</cp:coreProperties>
</file>